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8" w:rsidRPr="006273F8" w:rsidRDefault="006273F8" w:rsidP="006273F8">
      <w:pPr>
        <w:tabs>
          <w:tab w:val="left" w:pos="500"/>
        </w:tabs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273F8">
        <w:rPr>
          <w:rFonts w:ascii="Times New Roman" w:eastAsia="Times New Roman" w:hAnsi="Times New Roman" w:cs="Times New Roman"/>
          <w:b/>
          <w:sz w:val="40"/>
          <w:szCs w:val="40"/>
        </w:rPr>
        <w:t>Читайте с детьми дошкольного возраста</w:t>
      </w:r>
    </w:p>
    <w:p w:rsidR="006273F8" w:rsidRDefault="006273F8" w:rsidP="006273F8">
      <w:pPr>
        <w:tabs>
          <w:tab w:val="left" w:pos="500"/>
        </w:tabs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31"/>
        <w:gridCol w:w="8383"/>
      </w:tblGrid>
      <w:tr w:rsidR="006525A5" w:rsidRPr="00E60E01" w:rsidTr="006525A5">
        <w:trPr>
          <w:trHeight w:val="2650"/>
        </w:trPr>
        <w:tc>
          <w:tcPr>
            <w:tcW w:w="1931" w:type="dxa"/>
          </w:tcPr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  <w:r w:rsidRPr="000E2D38">
              <w:rPr>
                <w:rFonts w:ascii="Times New Roman" w:hAnsi="Times New Roman"/>
                <w:b/>
              </w:rPr>
              <w:t>Дополнительный список произведений для чтения детям младшей группы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</w:p>
          <w:p w:rsidR="006525A5" w:rsidRPr="000E2D38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3-4 года</w:t>
            </w:r>
          </w:p>
        </w:tc>
        <w:tc>
          <w:tcPr>
            <w:tcW w:w="8383" w:type="dxa"/>
          </w:tcPr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1. А. </w:t>
            </w:r>
            <w:proofErr w:type="spellStart"/>
            <w:r w:rsidRPr="000E2D38">
              <w:rPr>
                <w:rFonts w:ascii="Times New Roman" w:hAnsi="Times New Roman"/>
              </w:rPr>
              <w:t>Барто</w:t>
            </w:r>
            <w:proofErr w:type="spellEnd"/>
            <w:r w:rsidRPr="000E2D38">
              <w:rPr>
                <w:rFonts w:ascii="Times New Roman" w:hAnsi="Times New Roman"/>
              </w:rPr>
              <w:t>. Игрушки.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2. Литовская народная сказка. «Почему кот моется после еды».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3. К. Чуковский. «</w:t>
            </w:r>
            <w:proofErr w:type="spellStart"/>
            <w:r w:rsidRPr="000E2D38">
              <w:rPr>
                <w:rFonts w:ascii="Times New Roman" w:hAnsi="Times New Roman"/>
              </w:rPr>
              <w:t>Тараканище</w:t>
            </w:r>
            <w:proofErr w:type="spellEnd"/>
            <w:r w:rsidRPr="000E2D38">
              <w:rPr>
                <w:rFonts w:ascii="Times New Roman" w:hAnsi="Times New Roman"/>
              </w:rPr>
              <w:t>».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4. Т. </w:t>
            </w:r>
            <w:proofErr w:type="spellStart"/>
            <w:r w:rsidRPr="000E2D38">
              <w:rPr>
                <w:rFonts w:ascii="Times New Roman" w:hAnsi="Times New Roman"/>
              </w:rPr>
              <w:t>Волжина</w:t>
            </w:r>
            <w:proofErr w:type="spellEnd"/>
            <w:r w:rsidRPr="000E2D38">
              <w:rPr>
                <w:rFonts w:ascii="Times New Roman" w:hAnsi="Times New Roman"/>
              </w:rPr>
              <w:t xml:space="preserve">. </w:t>
            </w:r>
            <w:proofErr w:type="gramStart"/>
            <w:r w:rsidRPr="000E2D38">
              <w:rPr>
                <w:rFonts w:ascii="Times New Roman" w:hAnsi="Times New Roman"/>
              </w:rPr>
              <w:t>Где</w:t>
            </w:r>
            <w:proofErr w:type="gramEnd"/>
            <w:r w:rsidRPr="000E2D38">
              <w:rPr>
                <w:rFonts w:ascii="Times New Roman" w:hAnsi="Times New Roman"/>
              </w:rPr>
              <w:t xml:space="preserve"> чей дом?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5. Русская народная сказка «Заяц-</w:t>
            </w:r>
            <w:proofErr w:type="spellStart"/>
            <w:r w:rsidRPr="000E2D38">
              <w:rPr>
                <w:rFonts w:ascii="Times New Roman" w:hAnsi="Times New Roman"/>
              </w:rPr>
              <w:t>хваста</w:t>
            </w:r>
            <w:proofErr w:type="spellEnd"/>
            <w:r w:rsidRPr="000E2D38">
              <w:rPr>
                <w:rFonts w:ascii="Times New Roman" w:hAnsi="Times New Roman"/>
              </w:rPr>
              <w:t>».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6. В. Бианки. Кто чем поет.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7. Стихи об осени (А. Плещеев, И. Бунин, А. Толстой, А. Пушкин, И. </w:t>
            </w:r>
            <w:proofErr w:type="spellStart"/>
            <w:r w:rsidRPr="000E2D38">
              <w:rPr>
                <w:rFonts w:ascii="Times New Roman" w:hAnsi="Times New Roman"/>
              </w:rPr>
              <w:t>Ивенсен</w:t>
            </w:r>
            <w:proofErr w:type="spellEnd"/>
            <w:r w:rsidRPr="000E2D38">
              <w:rPr>
                <w:rFonts w:ascii="Times New Roman" w:hAnsi="Times New Roman"/>
              </w:rPr>
              <w:t>).</w:t>
            </w:r>
          </w:p>
          <w:p w:rsidR="006525A5" w:rsidRPr="000E2D38" w:rsidRDefault="006525A5" w:rsidP="006525A5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8. И. </w:t>
            </w:r>
            <w:proofErr w:type="spellStart"/>
            <w:r w:rsidRPr="000E2D38">
              <w:rPr>
                <w:rFonts w:ascii="Times New Roman" w:hAnsi="Times New Roman"/>
              </w:rPr>
              <w:t>Токмакова</w:t>
            </w:r>
            <w:proofErr w:type="spellEnd"/>
            <w:r w:rsidRPr="000E2D38">
              <w:rPr>
                <w:rFonts w:ascii="Times New Roman" w:hAnsi="Times New Roman"/>
              </w:rPr>
              <w:t>. Где спит рыбка?</w:t>
            </w:r>
          </w:p>
        </w:tc>
      </w:tr>
      <w:tr w:rsidR="006525A5" w:rsidRPr="00E60E01" w:rsidTr="006525A5">
        <w:tc>
          <w:tcPr>
            <w:tcW w:w="1931" w:type="dxa"/>
          </w:tcPr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  <w:r w:rsidRPr="000E2D38">
              <w:rPr>
                <w:rFonts w:ascii="Times New Roman" w:hAnsi="Times New Roman"/>
                <w:b/>
              </w:rPr>
              <w:t>Дополнительный список произведений для чтения детям средней  группы</w:t>
            </w:r>
          </w:p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</w:p>
          <w:p w:rsidR="006525A5" w:rsidRPr="000E2D38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4-5 лет</w:t>
            </w:r>
          </w:p>
        </w:tc>
        <w:tc>
          <w:tcPr>
            <w:tcW w:w="8383" w:type="dxa"/>
          </w:tcPr>
          <w:p w:rsidR="006525A5" w:rsidRDefault="006525A5" w:rsidP="006525A5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</w:rPr>
              <w:t>Малые жанры фольклора</w:t>
            </w:r>
          </w:p>
          <w:p w:rsidR="006525A5" w:rsidRDefault="006525A5" w:rsidP="006525A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Песенки,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</w:rPr>
              <w:t>потешки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 xml:space="preserve"> «Как на тоненький ледок», «Ходит конь», «Жили у бабуси», «Дождик-дождик, пуще...», «Из-за леса, из-за гор» и др.</w:t>
            </w:r>
          </w:p>
          <w:p w:rsidR="006525A5" w:rsidRDefault="006525A5" w:rsidP="006525A5">
            <w:pPr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Сказки</w:t>
            </w:r>
          </w:p>
          <w:p w:rsidR="006525A5" w:rsidRDefault="006525A5" w:rsidP="006525A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«Петушок и бобовое зёрнышко», «Лиса, заяц и петух», «Маша и мед</w:t>
            </w:r>
            <w:r>
              <w:rPr>
                <w:rFonts w:ascii="Times New Roman" w:eastAsia="Times New Roman" w:hAnsi="Times New Roman" w:cs="Times New Roman"/>
              </w:rPr>
              <w:softHyphen/>
              <w:t>ведь», «Кот, петух и лиса», «Волк и семеро козлят», «Кривая уточк</w:t>
            </w:r>
            <w:r>
              <w:rPr>
                <w:rFonts w:ascii="Times New Roman" w:eastAsia="Times New Roman" w:hAnsi="Times New Roman" w:cs="Times New Roman"/>
              </w:rPr>
              <w:t>а», Коза-дереза», «Гуси-лебеди»,</w:t>
            </w:r>
            <w:r w:rsidRPr="000E2D38">
              <w:rPr>
                <w:rFonts w:ascii="Times New Roman" w:hAnsi="Times New Roman"/>
              </w:rPr>
              <w:t xml:space="preserve"> Русская народная сказка.</w:t>
            </w:r>
            <w:proofErr w:type="gramEnd"/>
            <w:r w:rsidRPr="000E2D38">
              <w:rPr>
                <w:rFonts w:ascii="Times New Roman" w:hAnsi="Times New Roman"/>
              </w:rPr>
              <w:t xml:space="preserve"> Теремок.</w:t>
            </w:r>
          </w:p>
          <w:p w:rsidR="006525A5" w:rsidRPr="006525A5" w:rsidRDefault="006525A5" w:rsidP="006525A5">
            <w:pPr>
              <w:pStyle w:val="a3"/>
              <w:jc w:val="both"/>
              <w:rPr>
                <w:rFonts w:ascii="Times New Roman" w:eastAsia="Georgia" w:hAnsi="Times New Roman" w:cs="Times New Roman"/>
                <w:b/>
                <w:i/>
                <w:iCs/>
              </w:rPr>
            </w:pPr>
            <w:r>
              <w:rPr>
                <w:rFonts w:ascii="Times New Roman" w:eastAsia="Georgia" w:hAnsi="Times New Roman" w:cs="Times New Roman"/>
                <w:b/>
                <w:i/>
                <w:iCs/>
              </w:rPr>
              <w:t>Рассказы</w:t>
            </w:r>
          </w:p>
          <w:p w:rsidR="006525A5" w:rsidRP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eastAsia="Georgia" w:hAnsi="Times New Roman" w:cs="Times New Roman"/>
              </w:rPr>
              <w:t xml:space="preserve"> </w:t>
            </w:r>
            <w:r>
              <w:rPr>
                <w:rFonts w:ascii="Times New Roman" w:eastAsia="Georgia" w:hAnsi="Times New Roman" w:cs="Times New Roman"/>
              </w:rPr>
              <w:t>М. Пришвин «Дятел», «Листопад»,</w:t>
            </w:r>
            <w:bookmarkStart w:id="0" w:name="_GoBack"/>
            <w:r>
              <w:rPr>
                <w:rFonts w:ascii="Times New Roman" w:eastAsia="Georgia" w:hAnsi="Times New Roman" w:cs="Times New Roman"/>
              </w:rPr>
              <w:t xml:space="preserve"> </w:t>
            </w:r>
            <w:bookmarkEnd w:id="0"/>
            <w:r>
              <w:rPr>
                <w:rFonts w:ascii="Times New Roman" w:eastAsia="Georgia" w:hAnsi="Times New Roman" w:cs="Times New Roman"/>
              </w:rPr>
              <w:t>«Осинкам холодно»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2. Л. Толстой. Дуб и орешек.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3. Д. Хармс. Иван Иванович Самовар.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4. Г. Остер. Котенок по имени</w:t>
            </w:r>
            <w:proofErr w:type="gramStart"/>
            <w:r w:rsidRPr="000E2D38">
              <w:rPr>
                <w:rFonts w:ascii="Times New Roman" w:hAnsi="Times New Roman"/>
              </w:rPr>
              <w:t xml:space="preserve"> Г</w:t>
            </w:r>
            <w:proofErr w:type="gramEnd"/>
            <w:r w:rsidRPr="000E2D38">
              <w:rPr>
                <w:rFonts w:ascii="Times New Roman" w:hAnsi="Times New Roman"/>
              </w:rPr>
              <w:t>ав.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5. Л. Толстой. Как волки учат своих детей.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6. Г. Остер. Котенок по имени Гав</w:t>
            </w:r>
            <w:proofErr w:type="gramStart"/>
            <w:r w:rsidRPr="000E2D38">
              <w:rPr>
                <w:rFonts w:ascii="Times New Roman" w:hAnsi="Times New Roman"/>
              </w:rPr>
              <w:t>.</w:t>
            </w:r>
            <w:proofErr w:type="gramEnd"/>
            <w:r w:rsidRPr="000E2D38">
              <w:rPr>
                <w:rFonts w:ascii="Times New Roman" w:hAnsi="Times New Roman"/>
              </w:rPr>
              <w:t xml:space="preserve"> (</w:t>
            </w:r>
            <w:proofErr w:type="gramStart"/>
            <w:r w:rsidRPr="000E2D38">
              <w:rPr>
                <w:rFonts w:ascii="Times New Roman" w:hAnsi="Times New Roman"/>
              </w:rPr>
              <w:t>п</w:t>
            </w:r>
            <w:proofErr w:type="gramEnd"/>
            <w:r w:rsidRPr="000E2D38">
              <w:rPr>
                <w:rFonts w:ascii="Times New Roman" w:hAnsi="Times New Roman"/>
              </w:rPr>
              <w:t>родолжение).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7. К. Ушинский. </w:t>
            </w:r>
            <w:r>
              <w:rPr>
                <w:rFonts w:ascii="Times New Roman" w:hAnsi="Times New Roman"/>
              </w:rPr>
              <w:t>«</w:t>
            </w:r>
            <w:r w:rsidRPr="000E2D38">
              <w:rPr>
                <w:rFonts w:ascii="Times New Roman" w:hAnsi="Times New Roman"/>
              </w:rPr>
              <w:t>Ласточка</w:t>
            </w:r>
            <w:r>
              <w:rPr>
                <w:rFonts w:ascii="Times New Roman" w:hAnsi="Times New Roman"/>
              </w:rPr>
              <w:t>»,</w:t>
            </w:r>
            <w:r>
              <w:rPr>
                <w:rFonts w:ascii="Times New Roman" w:eastAsia="Georgia" w:hAnsi="Times New Roman" w:cs="Times New Roman"/>
              </w:rPr>
              <w:t xml:space="preserve"> </w:t>
            </w:r>
            <w:r>
              <w:rPr>
                <w:rFonts w:ascii="Times New Roman" w:eastAsia="Georgia" w:hAnsi="Times New Roman" w:cs="Times New Roman"/>
              </w:rPr>
              <w:t>«Васька», «Солнце и радуга», «Два плуга», «Ветер и солнце»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8. Л. Толстой. Яблоки.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9. </w:t>
            </w:r>
            <w:r w:rsidRPr="006525A5">
              <w:rPr>
                <w:rFonts w:ascii="Times New Roman" w:hAnsi="Times New Roman"/>
                <w:b/>
                <w:i/>
              </w:rPr>
              <w:t>Стихи об осени: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 - А. Блок. Зайчик.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 - А. Фет. Ласточки пропали.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 - А. Майков. Осень и др.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10. А. Гостомыслов. Берестяной туесок.</w:t>
            </w:r>
          </w:p>
        </w:tc>
      </w:tr>
      <w:tr w:rsidR="006525A5" w:rsidRPr="00E60E01" w:rsidTr="006525A5">
        <w:tc>
          <w:tcPr>
            <w:tcW w:w="1931" w:type="dxa"/>
          </w:tcPr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  <w:r w:rsidRPr="000E2D38">
              <w:rPr>
                <w:rFonts w:ascii="Times New Roman" w:hAnsi="Times New Roman"/>
                <w:b/>
              </w:rPr>
              <w:t>Дополнительный список произведений для чтения детям старшей  группы</w:t>
            </w:r>
          </w:p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</w:p>
          <w:p w:rsidR="006525A5" w:rsidRPr="000E2D38" w:rsidRDefault="006525A5" w:rsidP="006525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8383" w:type="dxa"/>
          </w:tcPr>
          <w:p w:rsidR="006525A5" w:rsidRDefault="006525A5" w:rsidP="006525A5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Georgia" w:hAnsi="Times New Roman" w:cs="Times New Roman"/>
                <w:b/>
                <w:i/>
              </w:rPr>
              <w:t>Малые жанры фольклора.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Загадки, небылицы, дразнилки, считалки, докучные сказки, пословицы и поговорки.</w:t>
            </w:r>
          </w:p>
          <w:p w:rsidR="006525A5" w:rsidRDefault="006525A5" w:rsidP="006525A5">
            <w:pPr>
              <w:pStyle w:val="a3"/>
              <w:jc w:val="both"/>
              <w:rPr>
                <w:rFonts w:ascii="Times New Roman" w:eastAsia="Georgia" w:hAnsi="Times New Roman" w:cs="Times New Roman"/>
                <w:b/>
                <w:i/>
              </w:rPr>
            </w:pPr>
            <w:r>
              <w:rPr>
                <w:rFonts w:ascii="Times New Roman" w:eastAsia="Georgia" w:hAnsi="Times New Roman" w:cs="Times New Roman"/>
                <w:b/>
                <w:i/>
              </w:rPr>
              <w:t>Сказки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 xml:space="preserve">«Лиса и тетерев», </w:t>
            </w:r>
            <w:r w:rsidRPr="000E2D38">
              <w:rPr>
                <w:rFonts w:ascii="Times New Roman" w:hAnsi="Times New Roman"/>
              </w:rPr>
              <w:t>«Лиса и волк»</w:t>
            </w:r>
            <w:r>
              <w:rPr>
                <w:rFonts w:ascii="Times New Roman" w:eastAsia="Georgia" w:hAnsi="Times New Roman" w:cs="Times New Roman"/>
              </w:rPr>
              <w:t xml:space="preserve">, </w:t>
            </w:r>
            <w:r>
              <w:rPr>
                <w:rFonts w:ascii="Times New Roman" w:eastAsia="Georgia" w:hAnsi="Times New Roman" w:cs="Times New Roman"/>
              </w:rPr>
              <w:t>«Лиса  и кувшин», «Лисичка со скалочкой», «По щучьему велению», «Сестрица Алёнушка и братец Иванушка», «Царевна-лягушка», «Сивка-Бурка», «Мужик и медведь», «Василиса Прекрасная» и др.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proofErr w:type="spellStart"/>
            <w:r>
              <w:rPr>
                <w:rFonts w:ascii="Times New Roman" w:eastAsia="Georgia" w:hAnsi="Times New Roman" w:cs="Times New Roman"/>
              </w:rPr>
              <w:t>Бр</w:t>
            </w:r>
            <w:proofErr w:type="spellEnd"/>
            <w:r>
              <w:rPr>
                <w:rFonts w:ascii="Times New Roman" w:eastAsia="Georgia" w:hAnsi="Times New Roman" w:cs="Times New Roman"/>
              </w:rPr>
              <w:t>. Гримм «Соломенка, Уголь, Боб», «Горшочек каши», «Госпожа метелица»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А. Пушкин «Сказка о рыбаке и рыбке»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proofErr w:type="spellStart"/>
            <w:r>
              <w:rPr>
                <w:rFonts w:ascii="Times New Roman" w:eastAsia="Georgia" w:hAnsi="Times New Roman" w:cs="Times New Roman"/>
              </w:rPr>
              <w:t>П.Ершов</w:t>
            </w:r>
            <w:proofErr w:type="spellEnd"/>
            <w:r>
              <w:rPr>
                <w:rFonts w:ascii="Times New Roman" w:eastAsia="Georgia" w:hAnsi="Times New Roman" w:cs="Times New Roman"/>
              </w:rPr>
              <w:t xml:space="preserve"> «Конёк-Горбунок»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С. Аксаков «Аленький цветочек»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>В. Катаев «Цветик-</w:t>
            </w:r>
            <w:proofErr w:type="spellStart"/>
            <w:r>
              <w:rPr>
                <w:rFonts w:ascii="Times New Roman" w:eastAsia="Georgia" w:hAnsi="Times New Roman" w:cs="Times New Roman"/>
              </w:rPr>
              <w:t>семицветик</w:t>
            </w:r>
            <w:proofErr w:type="spellEnd"/>
            <w:r>
              <w:rPr>
                <w:rFonts w:ascii="Times New Roman" w:eastAsia="Georgia" w:hAnsi="Times New Roman" w:cs="Times New Roman"/>
              </w:rPr>
              <w:t>»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eastAsia="Georgia" w:hAnsi="Times New Roman" w:cs="Times New Roman"/>
              </w:rPr>
              <w:t>Биссет</w:t>
            </w:r>
            <w:proofErr w:type="spellEnd"/>
            <w:r>
              <w:rPr>
                <w:rFonts w:ascii="Times New Roman" w:eastAsia="Georgia" w:hAnsi="Times New Roman" w:cs="Times New Roman"/>
              </w:rPr>
              <w:t xml:space="preserve"> «Про тигрёнка Бинки, у которого исчезли полоски», «Про поросёнка, который учился летать»</w:t>
            </w:r>
          </w:p>
          <w:p w:rsidR="006525A5" w:rsidRDefault="006525A5" w:rsidP="00E4339B">
            <w:pPr>
              <w:rPr>
                <w:rFonts w:ascii="Times New Roman" w:hAnsi="Times New Roman"/>
              </w:rPr>
            </w:pP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 xml:space="preserve">1. </w:t>
            </w:r>
            <w:r>
              <w:rPr>
                <w:rFonts w:ascii="Times New Roman" w:eastAsia="Georgia" w:hAnsi="Times New Roman" w:cs="Times New Roman"/>
              </w:rPr>
              <w:t>Л. Каминский «Игра в загадки»</w:t>
            </w:r>
          </w:p>
          <w:p w:rsid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 xml:space="preserve">2. </w:t>
            </w:r>
            <w:r>
              <w:rPr>
                <w:rFonts w:ascii="Times New Roman" w:eastAsia="Georgia" w:hAnsi="Times New Roman" w:cs="Times New Roman"/>
              </w:rPr>
              <w:t>Д. Хармс «Храбрый Ёж»</w:t>
            </w:r>
          </w:p>
          <w:p w:rsidR="006525A5" w:rsidRPr="006525A5" w:rsidRDefault="006525A5" w:rsidP="006525A5">
            <w:pPr>
              <w:jc w:val="both"/>
              <w:rPr>
                <w:rFonts w:ascii="Times New Roman" w:eastAsia="Georgia" w:hAnsi="Times New Roman" w:cs="Times New Roman"/>
              </w:rPr>
            </w:pPr>
            <w:r>
              <w:rPr>
                <w:rFonts w:ascii="Times New Roman" w:eastAsia="Georgia" w:hAnsi="Times New Roman" w:cs="Times New Roman"/>
              </w:rPr>
              <w:t xml:space="preserve">3. </w:t>
            </w:r>
            <w:r>
              <w:rPr>
                <w:rFonts w:ascii="Times New Roman" w:eastAsia="Georgia" w:hAnsi="Times New Roman" w:cs="Times New Roman"/>
              </w:rPr>
              <w:t>Н. Сладков «Зимний запас», «Медвежья горка», «Лесные тайнички»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lastRenderedPageBreak/>
              <w:t>4. Ф. Тютчев. Есть в осени первоначальной…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5. Я. Аким. Осень. Девочка и лев.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6. В. </w:t>
            </w:r>
            <w:proofErr w:type="spellStart"/>
            <w:r w:rsidRPr="000E2D38">
              <w:rPr>
                <w:rFonts w:ascii="Times New Roman" w:hAnsi="Times New Roman"/>
              </w:rPr>
              <w:t>Сутеев</w:t>
            </w:r>
            <w:proofErr w:type="spellEnd"/>
            <w:r w:rsidRPr="000E2D38">
              <w:rPr>
                <w:rFonts w:ascii="Times New Roman" w:hAnsi="Times New Roman"/>
              </w:rPr>
              <w:t>. Что это за птица?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7. Д. Хармс. Очень страшная история. Кошки. Бульдог и таксик.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8. </w:t>
            </w:r>
            <w:proofErr w:type="gramStart"/>
            <w:r w:rsidRPr="000E2D38">
              <w:rPr>
                <w:rFonts w:ascii="Times New Roman" w:hAnsi="Times New Roman"/>
              </w:rPr>
              <w:t>Индийская</w:t>
            </w:r>
            <w:proofErr w:type="gramEnd"/>
            <w:r w:rsidRPr="000E2D38">
              <w:rPr>
                <w:rFonts w:ascii="Times New Roman" w:hAnsi="Times New Roman"/>
              </w:rPr>
              <w:t xml:space="preserve"> сказа. </w:t>
            </w:r>
            <w:proofErr w:type="spellStart"/>
            <w:r w:rsidRPr="000E2D38">
              <w:rPr>
                <w:rFonts w:ascii="Times New Roman" w:hAnsi="Times New Roman"/>
              </w:rPr>
              <w:t>Мотхо</w:t>
            </w:r>
            <w:proofErr w:type="spellEnd"/>
            <w:r w:rsidRPr="000E2D38">
              <w:rPr>
                <w:rFonts w:ascii="Times New Roman" w:hAnsi="Times New Roman"/>
              </w:rPr>
              <w:t xml:space="preserve"> и </w:t>
            </w:r>
            <w:proofErr w:type="spellStart"/>
            <w:r w:rsidRPr="000E2D38">
              <w:rPr>
                <w:rFonts w:ascii="Times New Roman" w:hAnsi="Times New Roman"/>
              </w:rPr>
              <w:t>Мунго</w:t>
            </w:r>
            <w:proofErr w:type="spellEnd"/>
            <w:r w:rsidRPr="000E2D38">
              <w:rPr>
                <w:rFonts w:ascii="Times New Roman" w:hAnsi="Times New Roman"/>
              </w:rPr>
              <w:t>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9. Д. Хармс. Миллион. Врун. Веселые чижи. Что это было?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10. И. Одоевский. Мороз Иванович.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11. Г. Сапгир. Ночь и день. Тень – олень. Тучи. Про овечку и человечка. Сны.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12. С. Маршак. Двенадцать месяцев.</w:t>
            </w:r>
          </w:p>
        </w:tc>
      </w:tr>
      <w:tr w:rsidR="006525A5" w:rsidRPr="00E60E01" w:rsidTr="006525A5">
        <w:tc>
          <w:tcPr>
            <w:tcW w:w="1931" w:type="dxa"/>
          </w:tcPr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  <w:r w:rsidRPr="000E2D38">
              <w:rPr>
                <w:rFonts w:ascii="Times New Roman" w:hAnsi="Times New Roman"/>
                <w:b/>
              </w:rPr>
              <w:lastRenderedPageBreak/>
              <w:t>Дополнительный список произведений для чтения детям подготовительной  группы</w:t>
            </w:r>
          </w:p>
          <w:p w:rsidR="006525A5" w:rsidRDefault="006525A5" w:rsidP="00E4339B">
            <w:pPr>
              <w:jc w:val="both"/>
              <w:rPr>
                <w:rFonts w:ascii="Times New Roman" w:hAnsi="Times New Roman"/>
                <w:b/>
              </w:rPr>
            </w:pPr>
          </w:p>
          <w:p w:rsidR="006525A5" w:rsidRPr="000E2D38" w:rsidRDefault="006525A5" w:rsidP="006525A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-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 лет</w:t>
            </w:r>
          </w:p>
        </w:tc>
        <w:tc>
          <w:tcPr>
            <w:tcW w:w="8383" w:type="dxa"/>
          </w:tcPr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1. С. Маршак. Круглый год.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2. Русская народная сказка. </w:t>
            </w:r>
            <w:r>
              <w:rPr>
                <w:rFonts w:ascii="Times New Roman" w:eastAsia="Georgia" w:hAnsi="Times New Roman" w:cs="Times New Roman"/>
              </w:rPr>
              <w:t>«Крошечка-</w:t>
            </w:r>
            <w:proofErr w:type="spellStart"/>
            <w:r>
              <w:rPr>
                <w:rFonts w:ascii="Times New Roman" w:eastAsia="Georgia" w:hAnsi="Times New Roman" w:cs="Times New Roman"/>
              </w:rPr>
              <w:t>Хаврошечка</w:t>
            </w:r>
            <w:proofErr w:type="spellEnd"/>
            <w:r>
              <w:rPr>
                <w:rFonts w:ascii="Times New Roman" w:eastAsia="Georgia" w:hAnsi="Times New Roman" w:cs="Times New Roman"/>
              </w:rPr>
              <w:t>»,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3. В. Бианки. Синичкин календарь. Сентябрь, октябрь, ноябрь.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4. Е. Трутнева. Осень.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5. Н. Носов. Живая шляпа.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6. Словацкая сказка. У солнышка в гостях.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7. М. Лермонтов. Бородино.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8. В. Драгунский. Он живой и светится.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9. Г. – Х. Андерсен. Принцесса на горошине.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10. И Крылов. Лебедь, рак и щука. Стрекоза и муравей.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11. А. Шибаев. Буква заблудилась. Озорные буквы. Что за шутки?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12. В. Осеева. Волшебное слово.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13. А. Линдгрен. Три повести о Малыше и </w:t>
            </w:r>
            <w:proofErr w:type="spellStart"/>
            <w:r w:rsidRPr="000E2D38">
              <w:rPr>
                <w:rFonts w:ascii="Times New Roman" w:hAnsi="Times New Roman"/>
              </w:rPr>
              <w:t>Карлсоне</w:t>
            </w:r>
            <w:proofErr w:type="spellEnd"/>
            <w:r w:rsidRPr="000E2D38">
              <w:rPr>
                <w:rFonts w:ascii="Times New Roman" w:hAnsi="Times New Roman"/>
              </w:rPr>
              <w:t>.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>14. С. Черный. На коньках. Про девочку, которая нашла своего мишку. Кто?</w:t>
            </w:r>
          </w:p>
          <w:p w:rsidR="006525A5" w:rsidRPr="000E2D38" w:rsidRDefault="006525A5" w:rsidP="00E4339B">
            <w:pPr>
              <w:rPr>
                <w:rFonts w:ascii="Times New Roman" w:hAnsi="Times New Roman"/>
              </w:rPr>
            </w:pPr>
            <w:r w:rsidRPr="000E2D38">
              <w:rPr>
                <w:rFonts w:ascii="Times New Roman" w:hAnsi="Times New Roman"/>
              </w:rPr>
              <w:t xml:space="preserve">15. В. Бианки. Лесные </w:t>
            </w:r>
            <w:proofErr w:type="gramStart"/>
            <w:r w:rsidRPr="000E2D38">
              <w:rPr>
                <w:rFonts w:ascii="Times New Roman" w:hAnsi="Times New Roman"/>
              </w:rPr>
              <w:t>домишки</w:t>
            </w:r>
            <w:proofErr w:type="gramEnd"/>
            <w:r w:rsidRPr="000E2D38">
              <w:rPr>
                <w:rFonts w:ascii="Times New Roman" w:hAnsi="Times New Roman"/>
              </w:rPr>
              <w:t>.</w:t>
            </w:r>
          </w:p>
        </w:tc>
      </w:tr>
    </w:tbl>
    <w:p w:rsidR="006525A5" w:rsidRDefault="006525A5" w:rsidP="006525A5">
      <w:pPr>
        <w:rPr>
          <w:rFonts w:ascii="Times New Roman" w:hAnsi="Times New Roman"/>
        </w:rPr>
      </w:pPr>
    </w:p>
    <w:p w:rsidR="006273F8" w:rsidRDefault="006273F8" w:rsidP="006273F8">
      <w:pPr>
        <w:rPr>
          <w:rFonts w:ascii="Times New Roman" w:hAnsi="Times New Roman" w:cs="Times New Roman"/>
        </w:rPr>
      </w:pPr>
    </w:p>
    <w:p w:rsidR="006525A5" w:rsidRPr="006525A5" w:rsidRDefault="006273F8" w:rsidP="006525A5">
      <w:pPr>
        <w:pStyle w:val="a3"/>
        <w:rPr>
          <w:rFonts w:ascii="Times New Roman" w:eastAsia="Georgia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 xml:space="preserve">   </w:t>
      </w:r>
    </w:p>
    <w:p w:rsidR="0071304D" w:rsidRPr="006525A5" w:rsidRDefault="0071304D" w:rsidP="006525A5">
      <w:pPr>
        <w:jc w:val="both"/>
        <w:rPr>
          <w:rFonts w:ascii="Times New Roman" w:eastAsia="Georgia" w:hAnsi="Times New Roman" w:cs="Times New Roman"/>
        </w:rPr>
      </w:pPr>
    </w:p>
    <w:sectPr w:rsidR="0071304D" w:rsidRPr="006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10B"/>
    <w:multiLevelType w:val="multilevel"/>
    <w:tmpl w:val="695C6C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F8559C"/>
    <w:multiLevelType w:val="multilevel"/>
    <w:tmpl w:val="149029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0616252"/>
    <w:multiLevelType w:val="multilevel"/>
    <w:tmpl w:val="42D2F93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937CCA"/>
    <w:multiLevelType w:val="multilevel"/>
    <w:tmpl w:val="298074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DA72AAB"/>
    <w:multiLevelType w:val="multilevel"/>
    <w:tmpl w:val="533C75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A021FA4"/>
    <w:multiLevelType w:val="multilevel"/>
    <w:tmpl w:val="124425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80"/>
    <w:rsid w:val="00500F80"/>
    <w:rsid w:val="006273F8"/>
    <w:rsid w:val="006525A5"/>
    <w:rsid w:val="0071304D"/>
    <w:rsid w:val="00A0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F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273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3F8"/>
    <w:pPr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273F8"/>
    <w:rPr>
      <w:i/>
      <w:i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3F8"/>
    <w:pPr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i/>
      <w:iCs/>
      <w:color w:val="auto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F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3F8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6273F8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73F8"/>
    <w:pPr>
      <w:shd w:val="clear" w:color="auto" w:fill="FFFFFF"/>
      <w:spacing w:before="180" w:line="240" w:lineRule="exact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6273F8"/>
    <w:rPr>
      <w:i/>
      <w:i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73F8"/>
    <w:pPr>
      <w:shd w:val="clear" w:color="auto" w:fill="FFFFFF"/>
      <w:spacing w:after="180" w:line="0" w:lineRule="atLeast"/>
      <w:jc w:val="right"/>
    </w:pPr>
    <w:rPr>
      <w:rFonts w:asciiTheme="minorHAnsi" w:eastAsiaTheme="minorHAnsi" w:hAnsiTheme="minorHAnsi" w:cstheme="minorBidi"/>
      <w:i/>
      <w:iCs/>
      <w:color w:val="auto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4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Пользователь Windows</cp:lastModifiedBy>
  <cp:revision>3</cp:revision>
  <dcterms:created xsi:type="dcterms:W3CDTF">2016-12-23T10:27:00Z</dcterms:created>
  <dcterms:modified xsi:type="dcterms:W3CDTF">2021-09-10T02:01:00Z</dcterms:modified>
</cp:coreProperties>
</file>